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Crimson Text" w:cs="Crimson Text" w:eastAsia="Crimson Text" w:hAnsi="Crimson Text"/>
          <w:b w:val="1"/>
          <w:i w:val="1"/>
          <w:sz w:val="40"/>
          <w:szCs w:val="40"/>
        </w:rPr>
      </w:pPr>
      <w:r w:rsidDel="00000000" w:rsidR="00000000" w:rsidRPr="00000000">
        <w:rPr>
          <w:rFonts w:ascii="Crimson Text" w:cs="Crimson Text" w:eastAsia="Crimson Text" w:hAnsi="Crimson Text"/>
          <w:b w:val="1"/>
          <w:i w:val="1"/>
          <w:sz w:val="40"/>
          <w:szCs w:val="40"/>
          <w:rtl w:val="0"/>
        </w:rPr>
        <w:t xml:space="preserve">Case Studies of Homes </w:t>
        <w:br w:type="textWrapping"/>
        <w:t xml:space="preserve">My Team Sold that Other </w:t>
        <w:br w:type="textWrapping"/>
        <w:t xml:space="preserve">Agents Couldn’t Sell</w:t>
      </w:r>
    </w:p>
    <w:p w:rsidR="00000000" w:rsidDel="00000000" w:rsidP="00000000" w:rsidRDefault="00000000" w:rsidRPr="00000000" w14:paraId="00000002">
      <w:pPr>
        <w:spacing w:after="12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Each of the case studies below is a house that another agent failed to sell… that I listed… and successfully sold. 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about a year with two different Realtors. The seller hired me, and I sold it in a few weeks for the previous agent’s price.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47625</wp:posOffset>
            </wp:positionV>
            <wp:extent cx="1828800" cy="920115"/>
            <wp:effectExtent b="12700" l="12700" r="12700" t="12700"/>
            <wp:wrapSquare wrapText="bothSides" distB="0" distT="0" distL="114300" distR="114300"/>
            <wp:docPr id="1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16483" l="0" r="0" t="884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011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#2: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a year with 2 Realtors… and didn’t sell. I put the home on the market a month after the listing expired with the last agent. The seller left the same asking price. It sold in 2 weeks for 97% of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1814513</wp:posOffset>
            </wp:positionH>
            <wp:positionV relativeFrom="paragraph">
              <wp:posOffset>76200</wp:posOffset>
            </wp:positionV>
            <wp:extent cx="1766888" cy="1171575"/>
            <wp:effectExtent b="12700" l="12700" r="12700" t="12700"/>
            <wp:wrapSquare wrapText="bothSides" distB="0" distT="0" distL="114300" distR="114300"/>
            <wp:docPr id="1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10009" l="0" r="0" t="7916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17157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200" w:line="276" w:lineRule="auto"/>
        <w:ind w:hanging="9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#3: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 seller hired me, and I sold it in 16 days for 97% of the asking price.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66675</wp:posOffset>
            </wp:positionV>
            <wp:extent cx="1647825" cy="729615"/>
            <wp:effectExtent b="12700" l="12700" r="12700" t="12700"/>
            <wp:wrapSquare wrapText="bothSides" distB="0" distT="0" distL="114300" distR="114300"/>
            <wp:docPr id="1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 b="17210" l="0" r="2807" t="2633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961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#4: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 seller hired me, and I sold it in 72 days for 99.6% of the asking price.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1781175</wp:posOffset>
            </wp:positionH>
            <wp:positionV relativeFrom="paragraph">
              <wp:posOffset>57150</wp:posOffset>
            </wp:positionV>
            <wp:extent cx="1847850" cy="1129665"/>
            <wp:effectExtent b="12700" l="12700" r="12700" t="12700"/>
            <wp:wrapSquare wrapText="bothSides" distB="0" distT="0" distL="114300" distR="114300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7485" l="0" r="0" t="1234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29665"/>
                    </a:xfrm>
                    <a:prstGeom prst="rect"/>
                    <a:ln w="12700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#5: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 seller hired me, and I sold it in 22 days for 98.5% of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#6: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 seller hired me, and I sold it in 4 months for 97% of the asking price.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52386</wp:posOffset>
            </wp:positionV>
            <wp:extent cx="1866900" cy="1120140"/>
            <wp:effectExtent b="12700" l="12700" r="12700" t="12700"/>
            <wp:wrapSquare wrapText="bothSides" distB="0" distT="0" distL="114300" distR="11430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2218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20140"/>
                    </a:xfrm>
                    <a:prstGeom prst="rect"/>
                    <a:ln w="12700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5260975</wp:posOffset>
            </wp:positionH>
            <wp:positionV relativeFrom="paragraph">
              <wp:posOffset>149225</wp:posOffset>
            </wp:positionV>
            <wp:extent cx="735965" cy="721995"/>
            <wp:effectExtent b="0" l="0" r="0" t="0"/>
            <wp:wrapNone/>
            <wp:docPr id="1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21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#7: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They hired me, and I sold it in 98 days for 100% of the asking price.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1714500</wp:posOffset>
            </wp:positionH>
            <wp:positionV relativeFrom="paragraph">
              <wp:posOffset>781050</wp:posOffset>
            </wp:positionV>
            <wp:extent cx="1885950" cy="1145860"/>
            <wp:effectExtent b="12700" l="12700" r="12700" t="12700"/>
            <wp:wrapSquare wrapText="bothSides" distB="114300" distT="114300" distL="114300" distR="11430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1861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45860"/>
                    </a:xfrm>
                    <a:prstGeom prst="rect"/>
                    <a:ln w="12700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#8: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 seller hired me, and I sold it in 81 days for 99.5% of the asking price. 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#9: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They hired me, and I sold it in 20 days for $10,000 above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#10: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12 months with two other Realtors. The sellers hired me, and I sold it in 8 days for 98.3% of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47625</wp:posOffset>
            </wp:positionV>
            <wp:extent cx="1905000" cy="1168400"/>
            <wp:effectExtent b="12700" l="12700" r="12700" t="12700"/>
            <wp:wrapSquare wrapText="bothSides" distB="0" distT="0" distL="114300" distR="114300"/>
            <wp:docPr id="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3"/>
                    <a:srcRect b="11009" l="0" r="0" t="1530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68400"/>
                    </a:xfrm>
                    <a:prstGeom prst="rect"/>
                    <a:ln w="12700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This was an interesting sale. The sellers had been trying to sell the home for a year and really struggled at it. 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The reason the home wasn't selling was not because of the price.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(The home was absolutely worth what the sellers were asking for.) BUT, there was a minor complication. The neighborhood where the home was located was considering some major upgrades. </w:t>
      </w:r>
    </w:p>
    <w:p w:rsidR="00000000" w:rsidDel="00000000" w:rsidP="00000000" w:rsidRDefault="00000000" w:rsidRPr="00000000" w14:paraId="0000000F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They were considering assessing everyone in the neighborhood for $7,000 to $8,000 each to cover the cost. The buyers would look at the house and get cold feet because of the pending assessment. </w:t>
      </w:r>
    </w:p>
    <w:p w:rsidR="00000000" w:rsidDel="00000000" w:rsidP="00000000" w:rsidRDefault="00000000" w:rsidRPr="00000000" w14:paraId="00000010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Most of the buyers would say something like, "I'll buy your house, but I want an $8,000 discount on the price because of the special assessment.” </w:t>
      </w:r>
    </w:p>
    <w:p w:rsidR="00000000" w:rsidDel="00000000" w:rsidP="00000000" w:rsidRDefault="00000000" w:rsidRPr="00000000" w14:paraId="00000011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The sellers would reply, "I'm glad to sell you my house, but I am not going to discount $8,000 because we think the special assessment is not going to go through." </w:t>
      </w:r>
    </w:p>
    <w:p w:rsidR="00000000" w:rsidDel="00000000" w:rsidP="00000000" w:rsidRDefault="00000000" w:rsidRPr="00000000" w14:paraId="00000012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The sellers told me about the problem when I put the home up for sale. I thought about it for a few minutes and proposed a solution. </w:t>
      </w:r>
    </w:p>
    <w:p w:rsidR="00000000" w:rsidDel="00000000" w:rsidP="00000000" w:rsidRDefault="00000000" w:rsidRPr="00000000" w14:paraId="00000013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Here’s what I told them: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i w:val="1"/>
          <w:sz w:val="24"/>
          <w:szCs w:val="24"/>
          <w:rtl w:val="0"/>
        </w:rPr>
        <w:t xml:space="preserve">"Let's sell the house and agree to hold $8,000 in escrow. If the special assessment goes through within a year, the buyers get that $8,000. If it does not go through within a year, the $8,000 goes to you."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We all agreed that that sounded like a good idea. The home sold very fast for 98.3% of the asking price. $8,000 was put into escrow, and an attorney typed up the escrow agreement. </w:t>
      </w:r>
    </w:p>
    <w:p w:rsidR="00000000" w:rsidDel="00000000" w:rsidP="00000000" w:rsidRDefault="00000000" w:rsidRPr="00000000" w14:paraId="00000016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It turned out that the sellers were correct. The opposition in the neighborhood was strong and the special assessment never went through. </w:t>
      </w:r>
    </w:p>
    <w:p w:rsidR="00000000" w:rsidDel="00000000" w:rsidP="00000000" w:rsidRDefault="00000000" w:rsidRPr="00000000" w14:paraId="00000017">
      <w:pPr>
        <w:spacing w:after="200" w:line="276" w:lineRule="auto"/>
        <w:ind w:left="0" w:firstLine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A year later, the sellers received the $8,000 that had been put into escrow. 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This story gives you a great example of some of the problems a good agent solves on a day-to-day basis.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I don’t think my idea was particularly revolutionary, but it did solve the problem. Honestly, I am sometimes surprised at how little effort other people put into selling a home. 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#11: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5 months with another Realtor. The seller hired me, and I sold it in 71 days for 99.6% of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#12: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11 months with another Realtor. The seller hired me, and I sold it in 4 months for 97.5% of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47625</wp:posOffset>
            </wp:positionV>
            <wp:extent cx="1533525" cy="937260"/>
            <wp:effectExtent b="12700" l="12700" r="12700" t="12700"/>
            <wp:wrapSquare wrapText="bothSides" distB="0" distT="0" distL="114300" distR="11430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4"/>
                    <a:srcRect b="11726" l="0" r="0" t="846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37260"/>
                    </a:xfrm>
                    <a:prstGeom prst="rect"/>
                    <a:ln w="12700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#13: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Mike &amp; Melinda Monaghan's Home was for sale for over a year with another Realtor. They hired me, and I sold it in 28 days for 100% of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#14: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8 months with another Realtor. The sellers hired me, and I sold it in 46 days for 104% of the asking price. Multiple buyers fell in love with the home, and we had a bidding war.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38100</wp:posOffset>
            </wp:positionV>
            <wp:extent cx="1924050" cy="1091565"/>
            <wp:effectExtent b="12700" l="12700" r="12700" t="12700"/>
            <wp:wrapSquare wrapText="bothSides" distB="0" distT="0" distL="114300" distR="11430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 b="8364" l="0" r="0" t="1662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1565"/>
                    </a:xfrm>
                    <a:prstGeom prst="rect"/>
                    <a:ln w="12700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#15: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 sellers hired me, and I sold it in 4 months for 97.8% of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#16: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7 months with another Realtor. The sellers hired me, and I sold it in 81 days for 96.8% of the asking price.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-9522</wp:posOffset>
            </wp:positionH>
            <wp:positionV relativeFrom="paragraph">
              <wp:posOffset>28575</wp:posOffset>
            </wp:positionV>
            <wp:extent cx="1285875" cy="741998"/>
            <wp:effectExtent b="12700" l="12700" r="12700" t="12700"/>
            <wp:wrapSquare wrapText="bothSides" distB="0" distT="0" distL="114300" distR="114300"/>
            <wp:docPr id="9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 b="8942" l="0" r="0" t="2214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41998"/>
                    </a:xfrm>
                    <a:prstGeom prst="rect"/>
                    <a:ln w="12700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#17: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7 months with another Realtor. The seller hired me, and I sold it in 6 months for 96.4% of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#18: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7 months with another Realtor. The seller hired me, and I sold it in 6 months for 96.4% of the asking price.</w:t>
      </w: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66675</wp:posOffset>
            </wp:positionV>
            <wp:extent cx="1952625" cy="1127760"/>
            <wp:effectExtent b="12700" l="12700" r="12700" t="12700"/>
            <wp:wrapSquare wrapText="bothSides" distB="0" distT="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 b="17615" l="0" r="0" t="334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27760"/>
                    </a:xfrm>
                    <a:prstGeom prst="rect"/>
                    <a:ln w="12700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#19: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 seller hired me, and I sold it in 4 months for 96% of the asking price. </w:t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Case Study #20: </w:t>
      </w: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Home was for sale for 6 months with another Realtor. They hired me, and I sold it in 94 days for 100% of the asking price.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800100</wp:posOffset>
                </wp:positionV>
                <wp:extent cx="1780540" cy="1936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68430" y="2824325"/>
                          <a:ext cx="1755140" cy="19113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D0D0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Eric Pugh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800100</wp:posOffset>
                </wp:positionV>
                <wp:extent cx="1780540" cy="1936750"/>
                <wp:effectExtent b="0" l="0" r="0" t="0"/>
                <wp:wrapNone/>
                <wp:docPr id="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540" cy="193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47625</wp:posOffset>
            </wp:positionV>
            <wp:extent cx="1981200" cy="929640"/>
            <wp:effectExtent b="12700" l="12700" r="12700" t="12700"/>
            <wp:wrapSquare wrapText="bothSides" distB="0" distT="0" distL="114300" distR="114300"/>
            <wp:docPr id="16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9"/>
                    <a:srcRect b="25021" l="0" r="0" t="2473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29640"/>
                    </a:xfrm>
                    <a:prstGeom prst="rect"/>
                    <a:ln w="12700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after="120" w:line="276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jc w:val="center"/>
        <w:rPr>
          <w:rFonts w:ascii="Crimson Text" w:cs="Crimson Text" w:eastAsia="Crimson Text" w:hAnsi="Crimson Text"/>
          <w:sz w:val="24"/>
          <w:szCs w:val="24"/>
          <w:u w:val="single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u w:val="single"/>
          <w:rtl w:val="0"/>
        </w:rPr>
        <w:t xml:space="preserve">Want To Sell Your Home For More Money?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If You Said "Yes," Give Me A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rimson Text" w:cs="Crimson Text" w:eastAsia="Crimson Text" w:hAnsi="Crimson Text"/>
          <w:b w:val="1"/>
          <w:i w:val="1"/>
          <w:sz w:val="40"/>
          <w:szCs w:val="40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Right Away At (904) 746-0082.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-5714999</wp:posOffset>
                </wp:positionH>
                <wp:positionV relativeFrom="paragraph">
                  <wp:posOffset>1727200</wp:posOffset>
                </wp:positionV>
                <wp:extent cx="2406650" cy="3448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2200" y="3617123"/>
                          <a:ext cx="23876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cc"/>
                                <w:sz w:val="28"/>
                                <w:vertAlign w:val="baseline"/>
                              </w:rPr>
                              <w:t xml:space="preserve">The Home they sold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cc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-5714999</wp:posOffset>
                </wp:positionH>
                <wp:positionV relativeFrom="paragraph">
                  <wp:posOffset>1727200</wp:posOffset>
                </wp:positionV>
                <wp:extent cx="2406650" cy="344805"/>
                <wp:effectExtent b="0" l="0" r="0" t="0"/>
                <wp:wrapNone/>
                <wp:docPr id="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6650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-3162299</wp:posOffset>
                </wp:positionH>
                <wp:positionV relativeFrom="paragraph">
                  <wp:posOffset>1689100</wp:posOffset>
                </wp:positionV>
                <wp:extent cx="1452880" cy="3752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29085" y="3601883"/>
                          <a:ext cx="14338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cc"/>
                                <w:sz w:val="28"/>
                                <w:vertAlign w:val="baseline"/>
                              </w:rPr>
                              <w:t xml:space="preserve">Jessie Pugh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cc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-3162299</wp:posOffset>
                </wp:positionH>
                <wp:positionV relativeFrom="paragraph">
                  <wp:posOffset>1689100</wp:posOffset>
                </wp:positionV>
                <wp:extent cx="1452880" cy="375285"/>
                <wp:effectExtent b="0" l="0" r="0" t="0"/>
                <wp:wrapNone/>
                <wp:docPr id="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880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7920" w:orient="portrait"/>
      <w:pgMar w:bottom="1440" w:top="1224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rimson Tex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8.png"/><Relationship Id="rId10" Type="http://schemas.openxmlformats.org/officeDocument/2006/relationships/image" Target="media/image3.jpg"/><Relationship Id="rId21" Type="http://schemas.openxmlformats.org/officeDocument/2006/relationships/image" Target="media/image16.png"/><Relationship Id="rId13" Type="http://schemas.openxmlformats.org/officeDocument/2006/relationships/image" Target="media/image12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7.jpg"/><Relationship Id="rId14" Type="http://schemas.openxmlformats.org/officeDocument/2006/relationships/image" Target="media/image10.jpg"/><Relationship Id="rId17" Type="http://schemas.openxmlformats.org/officeDocument/2006/relationships/image" Target="media/image1.jpg"/><Relationship Id="rId16" Type="http://schemas.openxmlformats.org/officeDocument/2006/relationships/image" Target="media/image11.jpg"/><Relationship Id="rId5" Type="http://schemas.openxmlformats.org/officeDocument/2006/relationships/styles" Target="styles.xml"/><Relationship Id="rId19" Type="http://schemas.openxmlformats.org/officeDocument/2006/relationships/image" Target="media/image13.jpg"/><Relationship Id="rId6" Type="http://schemas.openxmlformats.org/officeDocument/2006/relationships/image" Target="media/image5.jpg"/><Relationship Id="rId18" Type="http://schemas.openxmlformats.org/officeDocument/2006/relationships/image" Target="media/image15.png"/><Relationship Id="rId7" Type="http://schemas.openxmlformats.org/officeDocument/2006/relationships/image" Target="media/image6.jpg"/><Relationship Id="rId8" Type="http://schemas.openxmlformats.org/officeDocument/2006/relationships/image" Target="media/image9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imsonText-regular.ttf"/><Relationship Id="rId2" Type="http://schemas.openxmlformats.org/officeDocument/2006/relationships/font" Target="fonts/CrimsonText-bold.ttf"/><Relationship Id="rId3" Type="http://schemas.openxmlformats.org/officeDocument/2006/relationships/font" Target="fonts/CrimsonText-italic.ttf"/><Relationship Id="rId4" Type="http://schemas.openxmlformats.org/officeDocument/2006/relationships/font" Target="fonts/CrimsonTex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