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Waterfront Luxury Home</w:t>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Online:</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A PERFECT WATERFRONT RETREAT</w:t>
      </w:r>
    </w:p>
    <w:p w:rsidR="00000000" w:rsidDel="00000000" w:rsidP="00000000" w:rsidRDefault="00000000" w:rsidRPr="00000000" w14:paraId="00000006">
      <w:pPr>
        <w:spacing w:line="276" w:lineRule="auto"/>
        <w:rPr/>
      </w:pPr>
      <w:r w:rsidDel="00000000" w:rsidR="00000000" w:rsidRPr="00000000">
        <w:rPr>
          <w:b w:val="1"/>
          <w:rtl w:val="0"/>
        </w:rPr>
        <w:t xml:space="preserve">Dreams come true </w:t>
      </w:r>
      <w:r w:rsidDel="00000000" w:rsidR="00000000" w:rsidRPr="00000000">
        <w:rPr>
          <w:rtl w:val="0"/>
        </w:rPr>
        <w:t xml:space="preserve">at this waterfront abode with private dock. Keep your boat in tip-top shape in the separate boat storage and relax on the expansive brick patio, complete with an outdoor kitchen for grilling and showers for rinsing the sand off. Inside, the state-of-the-art kitchen with breakfast bar inspires family meals as well as gatherings. You’ll love the huge laundry room with front-loading washer and dryer plus a wine cooler perfect for keeping those bubbles chilled. Original hardwood floors in this historic home have been refinished to perfection and reflect plenty of light from the clerestory windows. Gather around the fireplace in the family room and watch the sun sink down thanks to panoramic views. You won’t want to miss this elegant home, brimming with everything your heart desires. Schedule now!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Social Media:</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A PERFECT WATERFRONT RETREAT - Park your boat, take in the breathtaking scenery on your private dock or prepare a gourmet meal in the outdoor kitchen - it’s all possible with this breathtaking home. Inside, a fireplace makes a perfect setting for enjoying panoramic views, and the elegant kitchen invites family and friends. Book a tour today!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rtl w:val="0"/>
        </w:rPr>
        <w:t xml:space="preserve">Print:</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A PERFECT WATERFRONT RETREAT</w:t>
      </w:r>
    </w:p>
    <w:p w:rsidR="00000000" w:rsidDel="00000000" w:rsidP="00000000" w:rsidRDefault="00000000" w:rsidRPr="00000000" w14:paraId="0000000F">
      <w:pPr>
        <w:spacing w:line="276" w:lineRule="auto"/>
        <w:rPr/>
      </w:pPr>
      <w:r w:rsidDel="00000000" w:rsidR="00000000" w:rsidRPr="00000000">
        <w:rPr>
          <w:b w:val="1"/>
          <w:rtl w:val="0"/>
        </w:rPr>
        <w:t xml:space="preserve">Dreams come true </w:t>
      </w:r>
      <w:r w:rsidDel="00000000" w:rsidR="00000000" w:rsidRPr="00000000">
        <w:rPr>
          <w:rtl w:val="0"/>
        </w:rPr>
        <w:t xml:space="preserve">at this waterfront abode with private dock. Keep your boat in tip-top shape in the separate boat storage and relax on the expansive brick patio, complete with an outdoor kitchen for grilling and showers for rinsing the sand off. Inside, the state-of-the-art kitchen with breakfast bar inspires family meals as well as gatherings. You’ll love the huge laundry room with front-loading washer and dryer plus a wine cooler perfect for keeping those bubbles chilled. Original hardwood floors in this historic home have been refinished to perfection and reflect plenty of light from the clerestory windows. Gather around the fireplace in the family room and watch the sun sink down thanks to panoramic views. With a downstairs master suite and four bedrooms upstairs with private baths, you and your guests will revel in comfort. You won’t want to miss this elegant home, brimming with everything your heart desires. Schedule now!</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