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 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you are talking to the 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Call and ask for the owner by their first name only: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"Hi, is this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_____?"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Step 2: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Ask if they have a minute. 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“I have a quick question for you. Do you have a minute?”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If they say “Yes,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” continue. 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If they say “No,”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tell them you will call back later and hang up. 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Step 3: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Determine if they are interested in selling. 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“My name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rtl w:val="0"/>
        </w:rPr>
        <w:t xml:space="preserve">____.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I’m a Realtor here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u w:val="single"/>
          <w:rtl w:val="0"/>
        </w:rPr>
        <w:t xml:space="preserve">City Name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. Do you own the property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u w:val="single"/>
          <w:rtl w:val="0"/>
        </w:rPr>
        <w:t xml:space="preserve">City Name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u w:val="singl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u w:val="single"/>
          <w:rtl w:val="0"/>
        </w:rPr>
        <w:t xml:space="preserve">Street Name]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[Wait for them to say “Yes.”]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sent you a book that shows how to sell property for the most money possible. Did you get the book I sent you?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[Wait for them to say “Yes.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was wondering if you were interested in selling your rental property with the HOT Market we have right now?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24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say “Yes,” say: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can stop by sometime, take a look at the property, and tell you what I might be able to do to help you sell it. What’s a good time for you?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(Schedule the appointment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and move to step 4.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say “No,” say: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“If I ever had a buyer that was interested in YOUR property, would you consider selling it to them?”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(Try and determine if you should follow up in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Step 4: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Get more information to help you prepare for the appointment. Ask the following questions and note the answers.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“If you were to sell, how soon would you want to sell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property?”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“What is the reason you are considering selling this property?”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24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“Do you have any idea what kind of price you want for the property?”</w:t>
      </w:r>
    </w:p>
    <w:sectPr>
      <w:pgSz w:h="15840" w:w="12240" w:orient="portrait"/>
      <w:pgMar w:bottom="720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